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B" w:rsidRPr="00844275" w:rsidRDefault="0044500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44275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English descriptors: Expected qualities in each range</w:t>
      </w:r>
    </w:p>
    <w:p w:rsidR="00AB3549" w:rsidRDefault="00445000" w:rsidP="0044500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844275">
        <w:rPr>
          <w:rFonts w:ascii="Arial" w:hAnsi="Arial" w:cs="Arial"/>
          <w:b/>
          <w:color w:val="000000" w:themeColor="text1"/>
          <w:sz w:val="20"/>
          <w:szCs w:val="20"/>
        </w:rPr>
        <w:t>SECTION A: ANALYTICAL INTERPRETATION OF A TEXT</w:t>
      </w:r>
      <w:r w:rsidR="00FF3F0D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</w:p>
    <w:p w:rsidR="00445000" w:rsidRPr="00844275" w:rsidRDefault="00FF3F0D" w:rsidP="00AB3549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TOPIC, TEXT, EXPRESSION</w:t>
      </w:r>
    </w:p>
    <w:tbl>
      <w:tblPr>
        <w:tblStyle w:val="TableGrid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6237"/>
      </w:tblGrid>
      <w:tr w:rsidR="00590F06" w:rsidRPr="00844275" w:rsidTr="00590F06">
        <w:tc>
          <w:tcPr>
            <w:tcW w:w="992" w:type="dxa"/>
            <w:tcBorders>
              <w:bottom w:val="single" w:sz="4" w:space="0" w:color="auto"/>
            </w:tcBorders>
          </w:tcPr>
          <w:p w:rsidR="00445000" w:rsidRPr="00844275" w:rsidRDefault="00445000" w:rsidP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MARKS 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45000" w:rsidRPr="00844275" w:rsidRDefault="00445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EXPECTED QUALITIES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5000" w:rsidRPr="00844275" w:rsidRDefault="008A2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OTHER WORDS…</w:t>
            </w:r>
          </w:p>
        </w:tc>
      </w:tr>
      <w:tr w:rsidR="00844275" w:rsidRPr="00844275" w:rsidTr="00590F06">
        <w:tc>
          <w:tcPr>
            <w:tcW w:w="992" w:type="dxa"/>
            <w:shd w:val="pct5" w:color="auto" w:fill="auto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4112" w:type="dxa"/>
            <w:shd w:val="pct5" w:color="auto" w:fill="auto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a close and perceptive reading of the text, exploring complexities of its concepts and construction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an understanding of the implications of the topic, using an appropriate strategy for dealing with it, and exploring its complexity from the basis of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Develops a cogent, controlled and well-substantiated discussion using precise and expressive language</w:t>
            </w:r>
          </w:p>
        </w:tc>
        <w:tc>
          <w:tcPr>
            <w:tcW w:w="6237" w:type="dxa"/>
            <w:vMerge w:val="restart"/>
            <w:shd w:val="pct5" w:color="auto" w:fill="auto"/>
          </w:tcPr>
          <w:p w:rsid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Knows the text well –refers to lots of examples and explains them comprehensively, provides contrasts between characters/the way ideas are represented/different parts of text</w:t>
            </w:r>
          </w:p>
          <w:p w:rsidR="00844275" w:rsidRPr="00844275" w:rsidRDefault="00844275" w:rsidP="008442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Frequent usage of </w:t>
            </w:r>
            <w:r w:rsidR="00590F06">
              <w:rPr>
                <w:rFonts w:ascii="Arial" w:hAnsi="Arial" w:cs="Arial"/>
                <w:sz w:val="20"/>
                <w:szCs w:val="20"/>
              </w:rPr>
              <w:t xml:space="preserve">integrated 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quotes </w:t>
            </w:r>
          </w:p>
          <w:p w:rsidR="00844275" w:rsidRPr="00844275" w:rsidRDefault="00844275" w:rsidP="008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Refers to how the text is </w:t>
            </w:r>
            <w:r>
              <w:rPr>
                <w:rFonts w:ascii="Arial" w:hAnsi="Arial" w:cs="Arial"/>
                <w:sz w:val="20"/>
                <w:szCs w:val="20"/>
              </w:rPr>
              <w:t xml:space="preserve">put together and presented </w:t>
            </w:r>
            <w:r w:rsidRPr="008442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427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844275">
              <w:rPr>
                <w:rFonts w:ascii="Arial" w:hAnsi="Arial" w:cs="Arial"/>
                <w:sz w:val="20"/>
                <w:szCs w:val="20"/>
              </w:rPr>
              <w:t xml:space="preserve">: narrative structures, characterisation, dialogue, narrative voice, literary devices –imagery, adjectives, symbolism </w:t>
            </w:r>
            <w:proofErr w:type="spellStart"/>
            <w:r w:rsidRPr="0084427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442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4275" w:rsidRPr="00844275" w:rsidRDefault="00844275" w:rsidP="008442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Wide vocabulary </w:t>
            </w:r>
          </w:p>
          <w:p w:rsidR="00844275" w:rsidRPr="00844275" w:rsidRDefault="00844275" w:rsidP="008442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Uses metalanguage effectively</w:t>
            </w:r>
          </w:p>
          <w:p w:rsidR="00844275" w:rsidRPr="00844275" w:rsidRDefault="00844275" w:rsidP="008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In depth analysis and complexity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–looks at the topic from different angles with lots of examples and explanation</w:t>
            </w:r>
          </w:p>
          <w:p w:rsidR="00844275" w:rsidRPr="00844275" w:rsidRDefault="00844275" w:rsidP="008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‘Thinks outside the box’: uses original evidence, provides contrasts (of circumstance/situations) or challenges the topic to a degree </w:t>
            </w:r>
          </w:p>
          <w:p w:rsidR="00844275" w:rsidRPr="00844275" w:rsidRDefault="00844275" w:rsidP="008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Detailed  - use of adverbs, specific verbs</w:t>
            </w:r>
          </w:p>
          <w:p w:rsidR="00844275" w:rsidRPr="00844275" w:rsidRDefault="00844275" w:rsidP="008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Convincing arguments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–backed up by a range of evidence and strong explanations</w:t>
            </w:r>
          </w:p>
          <w:p w:rsidR="00844275" w:rsidRPr="00844275" w:rsidRDefault="00844275" w:rsidP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Refers to author’s views and values –what they are ‘getting at’ through their portrayals of particular ideas and characters</w:t>
            </w:r>
          </w:p>
          <w:p w:rsidR="00844275" w:rsidRPr="00844275" w:rsidRDefault="00844275" w:rsidP="00844275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4275" w:rsidRPr="00844275" w:rsidRDefault="00844275" w:rsidP="008442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Refers to author’s intention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effect on readers</w:t>
            </w:r>
          </w:p>
        </w:tc>
      </w:tr>
      <w:tr w:rsidR="00844275" w:rsidRPr="00844275" w:rsidTr="00590F06">
        <w:tc>
          <w:tcPr>
            <w:tcW w:w="992" w:type="dxa"/>
            <w:shd w:val="pct5" w:color="auto" w:fill="auto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2" w:type="dxa"/>
            <w:shd w:val="pct5" w:color="auto" w:fill="auto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a close reading of the text, exploring its concepts and construction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an understanding of the implications of the topic, exploring it from the basis of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Develops a detailed, substantiated and coherent discussion using language fluently and confidently</w:t>
            </w:r>
          </w:p>
        </w:tc>
        <w:tc>
          <w:tcPr>
            <w:tcW w:w="6237" w:type="dxa"/>
            <w:vMerge/>
            <w:shd w:val="pct5" w:color="auto" w:fill="auto"/>
          </w:tcPr>
          <w:p w:rsidR="00844275" w:rsidRPr="00844275" w:rsidRDefault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44275" w:rsidRPr="00844275" w:rsidTr="00590F06">
        <w:tc>
          <w:tcPr>
            <w:tcW w:w="992" w:type="dxa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a clear knowledge of the text, including some elements of its concepts and construction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Understands the topic, developing an app</w:t>
            </w:r>
            <w:r w:rsidRPr="00844275">
              <w:rPr>
                <w:rFonts w:ascii="Arial" w:hAnsi="Arial" w:cs="Arial"/>
                <w:sz w:val="20"/>
                <w:szCs w:val="20"/>
              </w:rPr>
              <w:t>ropriate and supported response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Develops an organised piece of writing using language accurately and appropriately</w:t>
            </w:r>
          </w:p>
        </w:tc>
        <w:tc>
          <w:tcPr>
            <w:tcW w:w="6237" w:type="dxa"/>
            <w:vMerge w:val="restart"/>
          </w:tcPr>
          <w:p w:rsidR="00590F06" w:rsidRDefault="00590F06" w:rsidP="00590F0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17F56" w:rsidRDefault="00D17F5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 xml:space="preserve">Responds to question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7F56">
              <w:rPr>
                <w:rFonts w:ascii="Arial" w:hAnsi="Arial" w:cs="Arial"/>
                <w:sz w:val="20"/>
                <w:szCs w:val="20"/>
              </w:rPr>
              <w:t xml:space="preserve"> contention</w:t>
            </w:r>
          </w:p>
          <w:p w:rsidR="00590F06" w:rsidRDefault="00590F06" w:rsidP="00590F0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 resort to listing ideas in the introduction</w:t>
            </w:r>
          </w:p>
          <w:p w:rsidR="00D17F56" w:rsidRPr="00D17F56" w:rsidRDefault="00D17F56" w:rsidP="00D17F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17F5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Uses some evidence </w:t>
            </w:r>
          </w:p>
          <w:p w:rsidR="00D17F56" w:rsidRPr="00D17F56" w:rsidRDefault="00D17F56" w:rsidP="00D17F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17F56" w:rsidRDefault="00D17F5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 xml:space="preserve">Uses essay structure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7F56">
              <w:rPr>
                <w:rFonts w:ascii="Arial" w:hAnsi="Arial" w:cs="Arial"/>
                <w:sz w:val="20"/>
                <w:szCs w:val="20"/>
              </w:rPr>
              <w:t xml:space="preserve"> TEEL</w:t>
            </w:r>
          </w:p>
          <w:p w:rsidR="00D17F56" w:rsidRPr="00D17F56" w:rsidRDefault="00D17F56" w:rsidP="00D17F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F56" w:rsidRDefault="00D17F5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>Retelling at times</w:t>
            </w:r>
          </w:p>
          <w:p w:rsidR="00D17F56" w:rsidRPr="00D17F56" w:rsidRDefault="00D17F56" w:rsidP="00D17F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275" w:rsidRPr="00590F06" w:rsidRDefault="00D17F5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>Lacks analysis and complexity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is more descriptive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0F06" w:rsidRP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 be repetitive at times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Uses vague or overused words –a basic vocabulary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points may lack explanation and connection to the topic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Paragraphs might be brief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not define or paraphrase elements of the topic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D17F5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Might address the topic, but from a single point of view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Might discuss characters instead of the author’s construction of character and the impact on readers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Engages in ‘theme listing’ or describing 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Pr="00590F06" w:rsidRDefault="00590F06" w:rsidP="00590F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Might use mechanical phrases or words (“Firstly”, “Secondly”, “in summary”)</w:t>
            </w:r>
          </w:p>
        </w:tc>
      </w:tr>
      <w:tr w:rsidR="00844275" w:rsidRPr="00844275" w:rsidTr="00590F06">
        <w:tc>
          <w:tcPr>
            <w:tcW w:w="992" w:type="dxa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Demonstrates an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adequate knowledge of the text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Develops a response to the topic, supported appropriately by elements of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Presents a generally organised piece of writing using language that is mostly accurate and appropriate</w:t>
            </w:r>
          </w:p>
        </w:tc>
        <w:tc>
          <w:tcPr>
            <w:tcW w:w="6237" w:type="dxa"/>
            <w:vMerge/>
          </w:tcPr>
          <w:p w:rsidR="00844275" w:rsidRPr="00844275" w:rsidRDefault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44275" w:rsidRPr="00844275" w:rsidTr="00590F06">
        <w:tc>
          <w:tcPr>
            <w:tcW w:w="992" w:type="dxa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Demonstrate</w:t>
            </w:r>
            <w:r w:rsidRPr="00844275">
              <w:rPr>
                <w:rFonts w:ascii="Arial" w:hAnsi="Arial" w:cs="Arial"/>
                <w:sz w:val="20"/>
                <w:szCs w:val="20"/>
              </w:rPr>
              <w:t>s a basic knowledge of the text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Presents a response that shows an understanding of the topic, referring </w:t>
            </w:r>
            <w:r w:rsidRPr="00844275">
              <w:rPr>
                <w:rFonts w:ascii="Arial" w:hAnsi="Arial" w:cs="Arial"/>
                <w:sz w:val="20"/>
                <w:szCs w:val="20"/>
              </w:rPr>
              <w:lastRenderedPageBreak/>
              <w:t xml:space="preserve">to appropriate elements of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Presents a piece of writing that communicates adequately, displaying some elements of organisation</w:t>
            </w:r>
          </w:p>
          <w:p w:rsidR="00844275" w:rsidRPr="00844275" w:rsidRDefault="00844275" w:rsidP="00445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4275" w:rsidRPr="00844275" w:rsidRDefault="00844275" w:rsidP="00445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844275" w:rsidRPr="00844275" w:rsidRDefault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44275" w:rsidRPr="00844275" w:rsidTr="00590F06">
        <w:tc>
          <w:tcPr>
            <w:tcW w:w="992" w:type="dxa"/>
          </w:tcPr>
          <w:p w:rsidR="00844275" w:rsidRPr="00844275" w:rsidRDefault="0084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</w:tcPr>
          <w:p w:rsidR="00844275" w:rsidRPr="00844275" w:rsidRDefault="00844275" w:rsidP="004450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Demonstrates familiarity with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Presents a response that shows some understanding of the topic, using some elements of the text </w:t>
            </w:r>
          </w:p>
          <w:p w:rsidR="00844275" w:rsidRPr="00844275" w:rsidRDefault="00844275" w:rsidP="004450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Shows adequate expression and language control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844275" w:rsidRPr="00844275" w:rsidRDefault="0084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90F06" w:rsidRPr="00844275" w:rsidTr="00590F06">
        <w:tc>
          <w:tcPr>
            <w:tcW w:w="992" w:type="dxa"/>
          </w:tcPr>
          <w:p w:rsidR="00590F06" w:rsidRPr="00844275" w:rsidRDefault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90F06" w:rsidRPr="00844275" w:rsidRDefault="00590F06" w:rsidP="004450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Demonstrates li</w:t>
            </w:r>
            <w:r w:rsidRPr="00844275">
              <w:rPr>
                <w:rFonts w:ascii="Arial" w:hAnsi="Arial" w:cs="Arial"/>
                <w:sz w:val="20"/>
                <w:szCs w:val="20"/>
              </w:rPr>
              <w:t>mited familiarity with the text</w:t>
            </w:r>
          </w:p>
          <w:p w:rsidR="00590F06" w:rsidRPr="00844275" w:rsidRDefault="00590F06" w:rsidP="004450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Presents a response that shows limited awareness of the topic, using some elements of the text </w:t>
            </w:r>
          </w:p>
          <w:p w:rsidR="00590F06" w:rsidRPr="00844275" w:rsidRDefault="00590F06" w:rsidP="004450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Shows basic expression and language control</w:t>
            </w:r>
          </w:p>
        </w:tc>
        <w:tc>
          <w:tcPr>
            <w:tcW w:w="6237" w:type="dxa"/>
            <w:vMerge w:val="restart"/>
            <w:shd w:val="pct5" w:color="auto" w:fill="auto"/>
          </w:tcPr>
          <w:p w:rsidR="00590F06" w:rsidRDefault="00590F06" w:rsidP="00275B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Unfinished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Does not respond to question</w:t>
            </w:r>
          </w:p>
          <w:p w:rsidR="00590F06" w:rsidRPr="00590F06" w:rsidRDefault="00590F06" w:rsidP="00590F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Lacks coherence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or organisation –paragraphs are hard to follow and lack links to topic </w:t>
            </w:r>
          </w:p>
          <w:p w:rsidR="00590F06" w:rsidRPr="00590F06" w:rsidRDefault="00590F06" w:rsidP="00590F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06" w:rsidRPr="00590F06" w:rsidRDefault="00590F06" w:rsidP="00590F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Retells the story</w:t>
            </w:r>
          </w:p>
          <w:p w:rsidR="00590F06" w:rsidRPr="00590F06" w:rsidRDefault="00590F06" w:rsidP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Might leave</w:t>
            </w: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section blank</w:t>
            </w:r>
          </w:p>
          <w:p w:rsidR="00590F06" w:rsidRPr="00590F06" w:rsidRDefault="00590F06" w:rsidP="00590F0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not respond to the question</w:t>
            </w:r>
          </w:p>
          <w:p w:rsidR="00590F06" w:rsidRPr="00590F06" w:rsidRDefault="00590F06" w:rsidP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Default="00590F06" w:rsidP="00590F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irrelevant to topic or task</w:t>
            </w:r>
          </w:p>
          <w:p w:rsidR="00590F06" w:rsidRPr="00590F06" w:rsidRDefault="00590F06" w:rsidP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0F06" w:rsidRPr="00590F06" w:rsidRDefault="00590F06" w:rsidP="00590F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illegible or indecipherable</w:t>
            </w:r>
          </w:p>
        </w:tc>
      </w:tr>
      <w:tr w:rsidR="00590F06" w:rsidRPr="00844275" w:rsidTr="00590F06">
        <w:tc>
          <w:tcPr>
            <w:tcW w:w="992" w:type="dxa"/>
          </w:tcPr>
          <w:p w:rsidR="00590F06" w:rsidRPr="00844275" w:rsidRDefault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4112" w:type="dxa"/>
          </w:tcPr>
          <w:p w:rsidR="00590F06" w:rsidRPr="00844275" w:rsidRDefault="00590F06" w:rsidP="004450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Demonstrates very li</w:t>
            </w:r>
            <w:r w:rsidRPr="00844275">
              <w:rPr>
                <w:rFonts w:ascii="Arial" w:hAnsi="Arial" w:cs="Arial"/>
                <w:sz w:val="20"/>
                <w:szCs w:val="20"/>
              </w:rPr>
              <w:t>mited familiarity with the text</w:t>
            </w:r>
          </w:p>
          <w:p w:rsidR="00590F06" w:rsidRPr="00844275" w:rsidRDefault="00590F06" w:rsidP="004450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Presents a response that shows very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limited awareness of the topic</w:t>
            </w:r>
          </w:p>
          <w:p w:rsidR="00590F06" w:rsidRPr="00844275" w:rsidRDefault="00590F06" w:rsidP="004450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Shows some expression and language control</w:t>
            </w:r>
          </w:p>
        </w:tc>
        <w:tc>
          <w:tcPr>
            <w:tcW w:w="6237" w:type="dxa"/>
            <w:vMerge/>
            <w:shd w:val="pct5" w:color="auto" w:fill="auto"/>
          </w:tcPr>
          <w:p w:rsidR="00590F06" w:rsidRPr="00844275" w:rsidRDefault="00590F06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90F06" w:rsidRPr="00844275" w:rsidTr="00590F06">
        <w:tc>
          <w:tcPr>
            <w:tcW w:w="992" w:type="dxa"/>
          </w:tcPr>
          <w:p w:rsidR="00590F06" w:rsidRPr="00844275" w:rsidRDefault="00590F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2" w:type="dxa"/>
          </w:tcPr>
          <w:p w:rsidR="00590F06" w:rsidRPr="00844275" w:rsidRDefault="00590F06" w:rsidP="004450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Shows no knowledge of the text and/or no attempt to engage with the topic and/or only minimal control of language</w:t>
            </w:r>
          </w:p>
        </w:tc>
        <w:tc>
          <w:tcPr>
            <w:tcW w:w="6237" w:type="dxa"/>
            <w:vMerge/>
            <w:shd w:val="pct5" w:color="auto" w:fill="auto"/>
          </w:tcPr>
          <w:p w:rsidR="00590F06" w:rsidRPr="00844275" w:rsidRDefault="00590F06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5000" w:rsidRPr="00844275" w:rsidRDefault="0044500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000" w:rsidRPr="00844275" w:rsidRDefault="0044500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44275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AB3549" w:rsidRDefault="00445000" w:rsidP="0044500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SECTION B: READING AND COMPARING</w:t>
      </w:r>
      <w:r w:rsidR="00FF3F0D">
        <w:rPr>
          <w:b/>
          <w:color w:val="000000" w:themeColor="text1"/>
          <w:sz w:val="24"/>
          <w:szCs w:val="24"/>
        </w:rPr>
        <w:t xml:space="preserve"> –</w:t>
      </w:r>
    </w:p>
    <w:p w:rsidR="00445000" w:rsidRDefault="00FF3F0D" w:rsidP="00AB3549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TOPIC, TEXTS, COMPARISON, EXPRESSION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992"/>
        <w:gridCol w:w="4678"/>
        <w:gridCol w:w="5670"/>
      </w:tblGrid>
      <w:tr w:rsidR="00275B6B" w:rsidRPr="00590F06" w:rsidTr="00AB3549">
        <w:tc>
          <w:tcPr>
            <w:tcW w:w="992" w:type="dxa"/>
          </w:tcPr>
          <w:p w:rsidR="00445000" w:rsidRPr="00590F06" w:rsidRDefault="00445000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 (OUT OF 10)</w:t>
            </w:r>
          </w:p>
        </w:tc>
        <w:tc>
          <w:tcPr>
            <w:tcW w:w="4678" w:type="dxa"/>
          </w:tcPr>
          <w:p w:rsidR="00445000" w:rsidRPr="00590F06" w:rsidRDefault="00445000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EXPECTED QUALITIES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45000" w:rsidRPr="00590F06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OTHER WORDS...</w:t>
            </w:r>
          </w:p>
        </w:tc>
      </w:tr>
      <w:tr w:rsidR="00FF3F0D" w:rsidRPr="00590F06" w:rsidTr="00AB3549">
        <w:tc>
          <w:tcPr>
            <w:tcW w:w="992" w:type="dxa"/>
          </w:tcPr>
          <w:p w:rsidR="00FF3F0D" w:rsidRPr="00590F06" w:rsidRDefault="00FF3F0D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4678" w:type="dxa"/>
          </w:tcPr>
          <w:p w:rsidR="00FF3F0D" w:rsidRPr="00590F06" w:rsidRDefault="00FF3F0D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Demonstrates through comparison an insightful grasp of the ideas and issues, and conceptual complexity, of the texts </w:t>
            </w:r>
          </w:p>
          <w:p w:rsidR="00FF3F0D" w:rsidRPr="00590F06" w:rsidRDefault="00FF3F0D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Achieves an assured, cohesively structured piece of writing that presents a sophisticated comparison that explores the implications of the topic </w:t>
            </w:r>
          </w:p>
          <w:p w:rsidR="00FF3F0D" w:rsidRPr="00590F06" w:rsidRDefault="00FF3F0D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Makes fluent and effective use of language</w:t>
            </w:r>
          </w:p>
        </w:tc>
        <w:tc>
          <w:tcPr>
            <w:tcW w:w="5670" w:type="dxa"/>
            <w:vMerge w:val="restart"/>
            <w:shd w:val="pct5" w:color="auto" w:fill="auto"/>
          </w:tcPr>
          <w:p w:rsidR="00FF3F0D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Knows the text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well –refers to lots of examples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both texts </w:t>
            </w:r>
            <w:r w:rsidRPr="00844275">
              <w:rPr>
                <w:rFonts w:ascii="Arial" w:hAnsi="Arial" w:cs="Arial"/>
                <w:sz w:val="20"/>
                <w:szCs w:val="20"/>
              </w:rPr>
              <w:t>and explains them comprehensively</w:t>
            </w:r>
          </w:p>
          <w:p w:rsid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Compares specific elements of the text and discusses similarities and differences in detail, explaining the texts are similar/different</w:t>
            </w:r>
          </w:p>
          <w:p w:rsidR="00FF3F0D" w:rsidRPr="00844275" w:rsidRDefault="00FF3F0D" w:rsidP="00FF3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F3F0D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Frequent usage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integrated 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quotes </w:t>
            </w:r>
          </w:p>
          <w:p w:rsidR="00FF3F0D" w:rsidRPr="00FF3F0D" w:rsidRDefault="00FF3F0D" w:rsidP="00FF3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F3F0D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to how each text portrays its ideas, issues and themes –considers different textual elements like setting, characterisation, character arcs, narrative structure, language features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film techniques, imagery, symbolism, etc.)</w:t>
            </w:r>
          </w:p>
          <w:p w:rsidR="00FF3F0D" w:rsidRPr="00FF3F0D" w:rsidRDefault="00FF3F0D" w:rsidP="00FF3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specific about what ideas, issues and themes are endorsed, questioned or critiqued by each text </w:t>
            </w:r>
          </w:p>
          <w:p w:rsidR="00FF3F0D" w:rsidRPr="00FF3F0D" w:rsidRDefault="00FF3F0D" w:rsidP="00FF3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Wide vocabulary </w:t>
            </w:r>
          </w:p>
          <w:p w:rsidR="00FF3F0D" w:rsidRPr="00844275" w:rsidRDefault="00FF3F0D" w:rsidP="00FF3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Uses metalanguage effectively</w:t>
            </w:r>
          </w:p>
          <w:p w:rsidR="00FF3F0D" w:rsidRPr="00844275" w:rsidRDefault="00FF3F0D" w:rsidP="00FF3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In depth analysis and complexity –looks at the topic from different angles with lots of examples and explanation</w:t>
            </w:r>
          </w:p>
          <w:p w:rsidR="00FF3F0D" w:rsidRPr="00844275" w:rsidRDefault="00FF3F0D" w:rsidP="00FF3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 xml:space="preserve">‘Thinks outside the box’: uses original evidence, provides contrasts (of circumstance/situations) or challenges the topic to a degree </w:t>
            </w:r>
          </w:p>
          <w:p w:rsidR="00FF3F0D" w:rsidRPr="00844275" w:rsidRDefault="00FF3F0D" w:rsidP="00FF3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Detailed  - use of adverbs, specific verbs</w:t>
            </w:r>
          </w:p>
          <w:p w:rsidR="00FF3F0D" w:rsidRPr="00844275" w:rsidRDefault="00FF3F0D" w:rsidP="00FF3F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D" w:rsidRPr="00844275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4275">
              <w:rPr>
                <w:rFonts w:ascii="Arial" w:hAnsi="Arial" w:cs="Arial"/>
                <w:sz w:val="20"/>
                <w:szCs w:val="20"/>
              </w:rPr>
              <w:t>Convincing arguments –backed up by a range of evidence and strong explanations</w:t>
            </w:r>
          </w:p>
          <w:p w:rsidR="00FF3F0D" w:rsidRPr="00844275" w:rsidRDefault="00FF3F0D" w:rsidP="00FF3F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3F0D" w:rsidRPr="00FF3F0D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to texts’</w:t>
            </w:r>
            <w:r w:rsidRPr="00844275">
              <w:rPr>
                <w:rFonts w:ascii="Arial" w:hAnsi="Arial" w:cs="Arial"/>
                <w:sz w:val="20"/>
                <w:szCs w:val="20"/>
              </w:rPr>
              <w:t xml:space="preserve"> views and values –what they are ‘getting at’ through their portrayals of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particular ideas, issues and themes </w:t>
            </w:r>
          </w:p>
          <w:p w:rsidR="00FF3F0D" w:rsidRPr="00FF3F0D" w:rsidRDefault="00FF3F0D" w:rsidP="00FF3F0D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3F0D" w:rsidRPr="00FF3F0D" w:rsidRDefault="00FF3F0D" w:rsidP="00FF3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Refers to authors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intentions and effect on readers</w:t>
            </w:r>
          </w:p>
        </w:tc>
      </w:tr>
      <w:tr w:rsidR="00FF3F0D" w:rsidRPr="00590F06" w:rsidTr="00AB3549">
        <w:tc>
          <w:tcPr>
            <w:tcW w:w="992" w:type="dxa"/>
          </w:tcPr>
          <w:p w:rsidR="00FF3F0D" w:rsidRPr="00590F06" w:rsidRDefault="00FF3F0D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F3F0D" w:rsidRPr="00590F06" w:rsidRDefault="00FF3F0D" w:rsidP="00275B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Demonstrates through comparison a competent grasp of the ideas and issues, and conceptual complexity, of the texts </w:t>
            </w:r>
          </w:p>
          <w:p w:rsidR="00FF3F0D" w:rsidRPr="00590F06" w:rsidRDefault="00FF3F0D" w:rsidP="00275B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Achieves a confident, well-structured piece of writing that presents a thoughtful comparison that grapples wit</w:t>
            </w:r>
            <w:r w:rsidRPr="00590F06">
              <w:rPr>
                <w:rFonts w:ascii="Arial" w:hAnsi="Arial" w:cs="Arial"/>
                <w:sz w:val="20"/>
                <w:szCs w:val="20"/>
              </w:rPr>
              <w:t>h the implications of the topic</w:t>
            </w:r>
          </w:p>
          <w:p w:rsidR="00FF3F0D" w:rsidRPr="00590F06" w:rsidRDefault="00FF3F0D" w:rsidP="00275B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Makes fluent and confident use of language</w:t>
            </w:r>
          </w:p>
        </w:tc>
        <w:tc>
          <w:tcPr>
            <w:tcW w:w="5670" w:type="dxa"/>
            <w:vMerge/>
            <w:shd w:val="pct5" w:color="auto" w:fill="auto"/>
          </w:tcPr>
          <w:p w:rsidR="00FF3F0D" w:rsidRPr="00590F06" w:rsidRDefault="00FF3F0D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Demonstrates through comparison a clear grasp of the ideas and issues, and complexity, of the texts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Achieves a well-structured piece of writing that presents a thoughtful comparison that considers the implications of the topic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Shows a sound grasp of the use of language</w:t>
            </w:r>
          </w:p>
        </w:tc>
        <w:tc>
          <w:tcPr>
            <w:tcW w:w="5670" w:type="dxa"/>
            <w:vMerge w:val="restart"/>
          </w:tcPr>
          <w:p w:rsid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 xml:space="preserve">Responds to question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7F56">
              <w:rPr>
                <w:rFonts w:ascii="Arial" w:hAnsi="Arial" w:cs="Arial"/>
                <w:sz w:val="20"/>
                <w:szCs w:val="20"/>
              </w:rPr>
              <w:t xml:space="preserve"> contention</w:t>
            </w:r>
          </w:p>
          <w:p w:rsid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Compares elements of the text and discusses similarities and differences </w:t>
            </w:r>
            <w:r>
              <w:rPr>
                <w:rFonts w:ascii="Arial" w:hAnsi="Arial" w:cs="Arial"/>
                <w:sz w:val="20"/>
                <w:szCs w:val="20"/>
              </w:rPr>
              <w:t>–looking at how they’re similar or different</w:t>
            </w:r>
          </w:p>
          <w:p w:rsidR="00AB3549" w:rsidRPr="00AB3549" w:rsidRDefault="00AB3549" w:rsidP="00AB3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P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to how each text portrays its ideas, issues and themes –</w:t>
            </w:r>
            <w:r>
              <w:rPr>
                <w:rFonts w:ascii="Arial" w:hAnsi="Arial" w:cs="Arial"/>
                <w:sz w:val="20"/>
                <w:szCs w:val="20"/>
              </w:rPr>
              <w:t xml:space="preserve">but sticks to 1-2 main textual elements </w:t>
            </w: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 resort to listing ideas in the introduction</w:t>
            </w:r>
          </w:p>
          <w:p w:rsidR="00AB3549" w:rsidRPr="00D17F56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Uses some evidence </w:t>
            </w:r>
          </w:p>
          <w:p w:rsidR="00AB3549" w:rsidRPr="00D17F56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 xml:space="preserve">Uses essay structure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7F56">
              <w:rPr>
                <w:rFonts w:ascii="Arial" w:hAnsi="Arial" w:cs="Arial"/>
                <w:sz w:val="20"/>
                <w:szCs w:val="20"/>
              </w:rPr>
              <w:t xml:space="preserve"> TEEL</w:t>
            </w:r>
          </w:p>
          <w:p w:rsidR="00AB3549" w:rsidRPr="00D17F56" w:rsidRDefault="00AB3549" w:rsidP="00AB3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>Retelling at times</w:t>
            </w:r>
          </w:p>
          <w:p w:rsidR="00AB3549" w:rsidRPr="00D17F56" w:rsidRDefault="00AB3549" w:rsidP="00AB3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Pr="00590F06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7F56">
              <w:rPr>
                <w:rFonts w:ascii="Arial" w:hAnsi="Arial" w:cs="Arial"/>
                <w:sz w:val="20"/>
                <w:szCs w:val="20"/>
              </w:rPr>
              <w:t>Lacks analysis and complexity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is more descriptive 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B3549" w:rsidRPr="00590F06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 be repetitive at times 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Uses vague or overused words –a basic vocabulary 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points may lack explanation and connection to the topic </w:t>
            </w:r>
          </w:p>
          <w:p w:rsidR="00AB3549" w:rsidRPr="00590F06" w:rsidRDefault="00AB3549" w:rsidP="00AB3549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Paragraphs might be brief 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not define or paraphrase elements of the topic 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Might address the topic, but from a single point of view </w:t>
            </w:r>
          </w:p>
          <w:p w:rsidR="00AB3549" w:rsidRPr="00AB3549" w:rsidRDefault="00AB3549" w:rsidP="00AB35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Engages in ‘theme listing’ or describing </w:t>
            </w:r>
          </w:p>
          <w:p w:rsidR="00AB3549" w:rsidRPr="00AB3549" w:rsidRDefault="00AB3549" w:rsidP="00AB3549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Pr="00AB3549" w:rsidRDefault="00AB3549" w:rsidP="00AB35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549">
              <w:rPr>
                <w:rFonts w:ascii="Arial" w:hAnsi="Arial" w:cs="Arial"/>
                <w:color w:val="000000" w:themeColor="text1"/>
                <w:sz w:val="20"/>
                <w:szCs w:val="20"/>
              </w:rPr>
              <w:t>Might use mechanical phrases or words (“Firstly”, “Secondly”, “in summary”)</w:t>
            </w: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Demonstrates through comparison an adequate grasp of the ideas and issue</w:t>
            </w:r>
            <w:r w:rsidRPr="00590F06">
              <w:rPr>
                <w:rFonts w:ascii="Arial" w:hAnsi="Arial" w:cs="Arial"/>
                <w:sz w:val="20"/>
                <w:szCs w:val="20"/>
              </w:rPr>
              <w:t>s, and complexity, of the texts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Develops an organised piece of writing </w:t>
            </w:r>
            <w:r w:rsidRPr="00590F06">
              <w:rPr>
                <w:rFonts w:ascii="Arial" w:hAnsi="Arial" w:cs="Arial"/>
                <w:sz w:val="20"/>
                <w:szCs w:val="20"/>
              </w:rPr>
              <w:lastRenderedPageBreak/>
              <w:t xml:space="preserve">that demonstrates both a comparison and an understanding of the topic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Uses language with clarity</w:t>
            </w:r>
          </w:p>
        </w:tc>
        <w:tc>
          <w:tcPr>
            <w:tcW w:w="5670" w:type="dxa"/>
            <w:vMerge/>
          </w:tcPr>
          <w:p w:rsidR="00AB3549" w:rsidRPr="00590F06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Demonstrates through comparison a basic grasp of the ideas and issues in the texts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Presents a piece of writing that has some organisation and some comparison in responding to the topic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Uses language with clarity</w:t>
            </w:r>
          </w:p>
        </w:tc>
        <w:tc>
          <w:tcPr>
            <w:tcW w:w="5670" w:type="dxa"/>
            <w:vMerge/>
          </w:tcPr>
          <w:p w:rsidR="00AB3549" w:rsidRPr="00590F06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Shows some comparison between texts and some awareness of their ideas and/or is</w:t>
            </w:r>
            <w:r w:rsidRPr="00590F06">
              <w:rPr>
                <w:rFonts w:ascii="Arial" w:hAnsi="Arial" w:cs="Arial"/>
                <w:sz w:val="20"/>
                <w:szCs w:val="20"/>
              </w:rPr>
              <w:t>sues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Attempts a piece of writing that shows basic organisation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Uses language that is fundamentally clear</w:t>
            </w:r>
          </w:p>
          <w:p w:rsidR="00AB3549" w:rsidRPr="00590F06" w:rsidRDefault="00AB3549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B3549" w:rsidRPr="00590F06" w:rsidRDefault="00AB3549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B3549" w:rsidRPr="00590F06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Shows little comparison between texts or awareness of their ideas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Attempts a piece of writing that has minimal organisation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Shows basic expression and language control</w:t>
            </w:r>
          </w:p>
        </w:tc>
        <w:tc>
          <w:tcPr>
            <w:tcW w:w="5670" w:type="dxa"/>
            <w:vMerge w:val="restart"/>
            <w:shd w:val="pct5" w:color="auto" w:fill="auto"/>
          </w:tcPr>
          <w:p w:rsid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Unfinished</w:t>
            </w:r>
          </w:p>
          <w:p w:rsid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Lacks comparison </w:t>
            </w:r>
          </w:p>
          <w:p w:rsidR="00AB3549" w:rsidRP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substantial evidence use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Does not respond to question</w:t>
            </w:r>
          </w:p>
          <w:p w:rsidR="00AB3549" w:rsidRPr="00AB3549" w:rsidRDefault="00AB3549" w:rsidP="00AB3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Lacks coherence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or organisation –paragraphs are hard to follow and lack links to topic </w:t>
            </w:r>
          </w:p>
          <w:p w:rsidR="00AB3549" w:rsidRPr="00AB3549" w:rsidRDefault="00AB3549" w:rsidP="00AB35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3549" w:rsidRPr="00AB3549" w:rsidRDefault="00AB3549" w:rsidP="00AB35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Retells the story</w:t>
            </w:r>
          </w:p>
          <w:p w:rsidR="00AB3549" w:rsidRPr="00AB3549" w:rsidRDefault="00AB3549" w:rsidP="00AB35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Might leave this section blank</w:t>
            </w:r>
          </w:p>
          <w:p w:rsidR="00AB3549" w:rsidRPr="00590F06" w:rsidRDefault="00AB3549" w:rsidP="00AB3549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not respond to the question</w:t>
            </w:r>
          </w:p>
          <w:p w:rsidR="00AB3549" w:rsidRPr="00590F06" w:rsidRDefault="00AB3549" w:rsidP="00AB35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irrelevant to topic or task</w:t>
            </w:r>
          </w:p>
          <w:p w:rsidR="00AB3549" w:rsidRPr="00590F06" w:rsidRDefault="00AB3549" w:rsidP="00AB35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Default="00AB3549" w:rsidP="00AB354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illegible or indecipherable</w:t>
            </w:r>
          </w:p>
          <w:p w:rsidR="00AB3549" w:rsidRPr="00AB3549" w:rsidRDefault="00AB3549" w:rsidP="00AB35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Shows little understanding of the comparative qualities o</w:t>
            </w:r>
            <w:r w:rsidRPr="00590F06">
              <w:rPr>
                <w:rFonts w:ascii="Arial" w:hAnsi="Arial" w:cs="Arial"/>
                <w:sz w:val="20"/>
                <w:szCs w:val="20"/>
              </w:rPr>
              <w:t>f the texts or their complexity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 xml:space="preserve">Writing shows little organisation </w:t>
            </w:r>
          </w:p>
          <w:p w:rsidR="00AB3549" w:rsidRPr="00590F06" w:rsidRDefault="00AB3549" w:rsidP="00275B6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Language is not effectively used to create meaning</w:t>
            </w:r>
          </w:p>
        </w:tc>
        <w:tc>
          <w:tcPr>
            <w:tcW w:w="5670" w:type="dxa"/>
            <w:vMerge/>
            <w:shd w:val="pct5" w:color="auto" w:fill="auto"/>
          </w:tcPr>
          <w:p w:rsidR="00AB3549" w:rsidRPr="00590F06" w:rsidRDefault="00AB3549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590F06" w:rsidTr="00AB3549">
        <w:tc>
          <w:tcPr>
            <w:tcW w:w="992" w:type="dxa"/>
          </w:tcPr>
          <w:p w:rsidR="00AB3549" w:rsidRPr="00590F06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B3549" w:rsidRPr="00590F06" w:rsidRDefault="00AB3549" w:rsidP="00275B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F06">
              <w:rPr>
                <w:rFonts w:ascii="Arial" w:hAnsi="Arial" w:cs="Arial"/>
                <w:sz w:val="20"/>
                <w:szCs w:val="20"/>
              </w:rPr>
              <w:t>Shows no knowledge of the text and/or no attempt to engage with the topic</w:t>
            </w:r>
          </w:p>
        </w:tc>
        <w:tc>
          <w:tcPr>
            <w:tcW w:w="5670" w:type="dxa"/>
            <w:vMerge/>
            <w:shd w:val="pct5" w:color="auto" w:fill="auto"/>
          </w:tcPr>
          <w:p w:rsidR="00AB3549" w:rsidRPr="00590F06" w:rsidRDefault="00AB3549" w:rsidP="00275B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75B6B" w:rsidRDefault="00275B6B" w:rsidP="00445000">
      <w:pPr>
        <w:pStyle w:val="ListParagraph"/>
        <w:ind w:firstLine="720"/>
        <w:rPr>
          <w:b/>
          <w:color w:val="000000" w:themeColor="text1"/>
          <w:sz w:val="24"/>
          <w:szCs w:val="24"/>
        </w:rPr>
      </w:pPr>
    </w:p>
    <w:p w:rsidR="00275B6B" w:rsidRDefault="00275B6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445000" w:rsidRDefault="00445000" w:rsidP="00445000">
      <w:pPr>
        <w:pStyle w:val="ListParagraph"/>
        <w:ind w:firstLine="720"/>
        <w:rPr>
          <w:b/>
          <w:color w:val="000000" w:themeColor="text1"/>
          <w:sz w:val="24"/>
          <w:szCs w:val="24"/>
        </w:rPr>
      </w:pPr>
    </w:p>
    <w:p w:rsidR="00445000" w:rsidRDefault="00445000" w:rsidP="0044500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SECTION C: ANALYSING ARGUMENT</w:t>
      </w:r>
    </w:p>
    <w:p w:rsidR="00AB3549" w:rsidRDefault="00AB3549" w:rsidP="00AB3549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ARGUMENTS, LANGUAGE, EXPRESSION</w:t>
      </w:r>
    </w:p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992"/>
        <w:gridCol w:w="4537"/>
        <w:gridCol w:w="5953"/>
      </w:tblGrid>
      <w:tr w:rsidR="00FF3F0D" w:rsidRPr="00FF3F0D" w:rsidTr="00AB3549">
        <w:tc>
          <w:tcPr>
            <w:tcW w:w="992" w:type="dxa"/>
          </w:tcPr>
          <w:p w:rsidR="00445000" w:rsidRPr="00FF3F0D" w:rsidRDefault="00445000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 (OUT OF 10)</w:t>
            </w:r>
          </w:p>
        </w:tc>
        <w:tc>
          <w:tcPr>
            <w:tcW w:w="4537" w:type="dxa"/>
          </w:tcPr>
          <w:p w:rsidR="00445000" w:rsidRPr="00FF3F0D" w:rsidRDefault="00445000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EXPECTED QUALITIES</w:t>
            </w:r>
          </w:p>
        </w:tc>
        <w:tc>
          <w:tcPr>
            <w:tcW w:w="5953" w:type="dxa"/>
          </w:tcPr>
          <w:p w:rsidR="00445000" w:rsidRPr="00FF3F0D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OTHER WORDS…</w:t>
            </w: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perceptive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 sophisticated insight into the ways in which written and visual language is used to persuade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language fluently and effectively</w:t>
            </w:r>
          </w:p>
        </w:tc>
        <w:tc>
          <w:tcPr>
            <w:tcW w:w="5953" w:type="dxa"/>
            <w:vMerge w:val="restart"/>
            <w:shd w:val="pct5" w:color="auto" w:fill="auto"/>
          </w:tcPr>
          <w:p w:rsidR="00BD1689" w:rsidRDefault="00BD1689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Must discuss the visual to get 10</w:t>
            </w:r>
          </w:p>
          <w:p w:rsidR="00FA3A30" w:rsidRDefault="00FA3A30" w:rsidP="00FA3A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A3A30" w:rsidRPr="00BD1689" w:rsidRDefault="00FA3A30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Considers ‘less obvious’ modes of persuasion like design and layout and its connection with the arguments and written persuasive language 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BD1689">
              <w:rPr>
                <w:rFonts w:ascii="Arial" w:hAnsi="Arial" w:cs="Arial"/>
                <w:sz w:val="20"/>
                <w:szCs w:val="20"/>
              </w:rPr>
              <w:t>and in depth – adverbs and</w:t>
            </w:r>
            <w:r w:rsidRPr="00BD1689">
              <w:rPr>
                <w:rFonts w:ascii="Arial" w:hAnsi="Arial" w:cs="Arial"/>
                <w:sz w:val="20"/>
                <w:szCs w:val="20"/>
              </w:rPr>
              <w:t xml:space="preserve"> specific verbs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 xml:space="preserve">Comprehensively understands the </w:t>
            </w:r>
            <w:r w:rsidRPr="00BD1689">
              <w:rPr>
                <w:rFonts w:ascii="Arial" w:hAnsi="Arial" w:cs="Arial"/>
                <w:sz w:val="20"/>
                <w:szCs w:val="20"/>
              </w:rPr>
              <w:t xml:space="preserve">arguments and point of view presented –looks beyond what the author says and looks at what they are </w:t>
            </w:r>
            <w:r w:rsidRPr="00BD1689">
              <w:rPr>
                <w:rFonts w:ascii="Arial" w:hAnsi="Arial" w:cs="Arial"/>
                <w:i/>
                <w:sz w:val="20"/>
                <w:szCs w:val="20"/>
              </w:rPr>
              <w:t>implying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Pr="00FA3A30" w:rsidRDefault="00BD1689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Analyses language - explains how and why</w:t>
            </w:r>
            <w:r w:rsidR="00FA3A30">
              <w:rPr>
                <w:rFonts w:ascii="Arial" w:hAnsi="Arial" w:cs="Arial"/>
                <w:sz w:val="20"/>
                <w:szCs w:val="20"/>
              </w:rPr>
              <w:t xml:space="preserve"> –connects to what the author wants the audience to think, feel and do</w:t>
            </w:r>
          </w:p>
          <w:p w:rsidR="00FA3A30" w:rsidRPr="00FA3A30" w:rsidRDefault="00FA3A30" w:rsidP="00FA3A30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3A30" w:rsidRDefault="00FA3A30" w:rsidP="00BD168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Connects arguments, language, audience and purpose </w:t>
            </w:r>
          </w:p>
          <w:p w:rsidR="00FA3A30" w:rsidRPr="00FA3A30" w:rsidRDefault="00FA3A30" w:rsidP="00FA3A30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3A30" w:rsidRPr="00FA3A30" w:rsidRDefault="00FA3A30" w:rsidP="00FA3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3A30" w:rsidRPr="00FA3A30" w:rsidRDefault="00FA3A30" w:rsidP="00FA3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thoughtful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Demonstrates sound insight into the ways in which written and visual language is used to persuade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language confidently</w:t>
            </w:r>
          </w:p>
        </w:tc>
        <w:tc>
          <w:tcPr>
            <w:tcW w:w="5953" w:type="dxa"/>
            <w:vMerge/>
            <w:shd w:val="pct5" w:color="auto" w:fill="auto"/>
          </w:tcPr>
          <w:p w:rsidR="00AB3549" w:rsidRPr="00BD1689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clear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Demonstrates insight into the ways in which written and visual language is used to persuade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language competently</w:t>
            </w:r>
          </w:p>
        </w:tc>
        <w:tc>
          <w:tcPr>
            <w:tcW w:w="5953" w:type="dxa"/>
            <w:vMerge w:val="restart"/>
          </w:tcPr>
          <w:p w:rsidR="00BD1689" w:rsidRDefault="00BD1689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Detailed at times but may not grasp arguments completely</w:t>
            </w:r>
          </w:p>
          <w:p w:rsidR="00120621" w:rsidRDefault="00120621" w:rsidP="001206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0621" w:rsidRPr="00120621" w:rsidRDefault="00120621" w:rsidP="0012062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621">
              <w:rPr>
                <w:rFonts w:ascii="Arial" w:hAnsi="Arial" w:cs="Arial"/>
                <w:sz w:val="20"/>
                <w:szCs w:val="20"/>
              </w:rPr>
              <w:t>Might be starting to get somewhere but is inconsistent and still too generalised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Techniques identified/listed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Not specific, generic comments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Requires further development</w:t>
            </w:r>
          </w:p>
          <w:p w:rsidR="00BD1689" w:rsidRPr="00BD1689" w:rsidRDefault="00BD1689" w:rsidP="00BD1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549" w:rsidRPr="00120621" w:rsidRDefault="00BD1689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Summarises</w:t>
            </w:r>
          </w:p>
          <w:p w:rsidR="00120621" w:rsidRPr="00120621" w:rsidRDefault="00120621" w:rsidP="0012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20621" w:rsidRPr="00120621" w:rsidRDefault="00120621" w:rsidP="00BD168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621">
              <w:rPr>
                <w:rFonts w:ascii="Arial" w:hAnsi="Arial" w:cs="Arial"/>
                <w:sz w:val="20"/>
                <w:szCs w:val="20"/>
              </w:rPr>
              <w:t>Analysis, but it might be</w:t>
            </w:r>
            <w:r w:rsidRPr="00120621">
              <w:rPr>
                <w:rFonts w:ascii="Arial" w:hAnsi="Arial" w:cs="Arial"/>
                <w:sz w:val="20"/>
                <w:szCs w:val="20"/>
              </w:rPr>
              <w:t xml:space="preserve"> shallow, generalised and superficial</w:t>
            </w:r>
          </w:p>
          <w:p w:rsidR="00120621" w:rsidRPr="00120621" w:rsidRDefault="00120621" w:rsidP="00120621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20621" w:rsidRPr="00120621" w:rsidRDefault="00120621" w:rsidP="00120621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clear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Demonstrates some awareness of the ways in which written and visual language is used to persuade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Uses language with clarity </w:t>
            </w:r>
          </w:p>
        </w:tc>
        <w:tc>
          <w:tcPr>
            <w:tcW w:w="5953" w:type="dxa"/>
            <w:vMerge/>
          </w:tcPr>
          <w:p w:rsidR="00AB3549" w:rsidRPr="00FF3F0D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some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Demonstrates basic awareness of the ways in which written and visual language is used to persuade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language with clarity</w:t>
            </w:r>
          </w:p>
        </w:tc>
        <w:tc>
          <w:tcPr>
            <w:tcW w:w="5953" w:type="dxa"/>
            <w:vMerge/>
          </w:tcPr>
          <w:p w:rsidR="00AB3549" w:rsidRPr="00FF3F0D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limited understanding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Describes the ways in which written and visual language is used </w:t>
            </w:r>
          </w:p>
          <w:p w:rsidR="00AB3549" w:rsidRPr="00FA3A30" w:rsidRDefault="00AB3549" w:rsidP="00275B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basic language and vocabulary</w:t>
            </w:r>
          </w:p>
          <w:p w:rsidR="00FA3A30" w:rsidRDefault="00FA3A30" w:rsidP="00FA3A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3A30" w:rsidRDefault="00FA3A30" w:rsidP="00FA3A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3A30" w:rsidRPr="00FA3A30" w:rsidRDefault="00FA3A30" w:rsidP="00FA3A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AB3549" w:rsidRPr="00FF3F0D" w:rsidRDefault="00AB3549" w:rsidP="00275B6B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AB3549" w:rsidRPr="00FF3F0D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Shows a limited knowledge of the arguments presented and the points of view expressed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Shows a limited knowledge of the ways in which writ</w:t>
            </w:r>
            <w:r w:rsidRPr="00FF3F0D">
              <w:rPr>
                <w:rFonts w:ascii="Arial" w:hAnsi="Arial" w:cs="Arial"/>
                <w:sz w:val="20"/>
                <w:szCs w:val="20"/>
              </w:rPr>
              <w:t>ten and visual language is used</w:t>
            </w:r>
          </w:p>
          <w:p w:rsidR="00AB3549" w:rsidRPr="00FF3F0D" w:rsidRDefault="00AB3549" w:rsidP="002143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Uses basic language and vocabulary</w:t>
            </w:r>
          </w:p>
        </w:tc>
        <w:tc>
          <w:tcPr>
            <w:tcW w:w="5953" w:type="dxa"/>
            <w:vMerge w:val="restart"/>
            <w:shd w:val="pct5" w:color="auto" w:fill="auto"/>
          </w:tcPr>
          <w:p w:rsidR="00BD1689" w:rsidRDefault="00BD168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May express contention, tone and/or identify visual</w:t>
            </w:r>
          </w:p>
          <w:p w:rsidR="00715759" w:rsidRDefault="00715759" w:rsidP="007157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15759" w:rsidRDefault="00715759" w:rsidP="0071575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15759">
              <w:rPr>
                <w:rFonts w:ascii="Arial" w:hAnsi="Arial" w:cs="Arial"/>
                <w:sz w:val="20"/>
                <w:szCs w:val="20"/>
              </w:rPr>
              <w:t>M</w:t>
            </w:r>
            <w:r w:rsidRPr="00715759">
              <w:rPr>
                <w:rFonts w:ascii="Arial" w:hAnsi="Arial" w:cs="Arial"/>
                <w:sz w:val="20"/>
                <w:szCs w:val="20"/>
              </w:rPr>
              <w:t>ainly summary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general commentary on techniques</w:t>
            </w:r>
          </w:p>
          <w:p w:rsidR="00BD1689" w:rsidRPr="00715759" w:rsidRDefault="00715759" w:rsidP="00715759">
            <w:pPr>
              <w:rPr>
                <w:rFonts w:ascii="Arial" w:hAnsi="Arial" w:cs="Arial"/>
                <w:sz w:val="20"/>
                <w:szCs w:val="20"/>
              </w:rPr>
            </w:pPr>
            <w:r w:rsidRPr="007157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D1689" w:rsidRPr="00BD1689" w:rsidRDefault="00BD168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sz w:val="20"/>
                <w:szCs w:val="20"/>
              </w:rPr>
              <w:t>Short in length</w:t>
            </w:r>
          </w:p>
          <w:p w:rsidR="00BD1689" w:rsidRDefault="00BD168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Pr="00BD1689" w:rsidRDefault="00AB354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color w:val="000000" w:themeColor="text1"/>
                <w:sz w:val="20"/>
                <w:szCs w:val="20"/>
              </w:rPr>
              <w:t>Leaves this section blank</w:t>
            </w:r>
          </w:p>
          <w:p w:rsidR="00BD1689" w:rsidRDefault="00BD168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Pr="00BD1689" w:rsidRDefault="00AB354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Writes a persuasive essay instead of an analytical one </w:t>
            </w:r>
          </w:p>
          <w:p w:rsidR="00BD1689" w:rsidRDefault="00BD168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Pr="00BD1689" w:rsidRDefault="00AB354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irrelevant to task</w:t>
            </w:r>
          </w:p>
          <w:p w:rsidR="00BD1689" w:rsidRDefault="00BD168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3549" w:rsidRPr="00BD1689" w:rsidRDefault="00AB3549" w:rsidP="00BD16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1689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is illegible or indecipherable</w:t>
            </w: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Shows littl</w:t>
            </w:r>
            <w:r w:rsidRPr="00FF3F0D">
              <w:rPr>
                <w:rFonts w:ascii="Arial" w:hAnsi="Arial" w:cs="Arial"/>
                <w:sz w:val="20"/>
                <w:szCs w:val="20"/>
              </w:rPr>
              <w:t>e understanding of the material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 xml:space="preserve">Demonstrates only minimal knowledge of the task </w:t>
            </w:r>
          </w:p>
          <w:p w:rsidR="00AB3549" w:rsidRPr="00FF3F0D" w:rsidRDefault="00AB3549" w:rsidP="00275B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Language is not always clear</w:t>
            </w:r>
          </w:p>
        </w:tc>
        <w:tc>
          <w:tcPr>
            <w:tcW w:w="5953" w:type="dxa"/>
            <w:vMerge/>
            <w:shd w:val="pct5" w:color="auto" w:fill="auto"/>
          </w:tcPr>
          <w:p w:rsidR="00AB3549" w:rsidRPr="00FF3F0D" w:rsidRDefault="00AB3549" w:rsidP="002143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3549" w:rsidRPr="00FF3F0D" w:rsidTr="00AB3549">
        <w:tc>
          <w:tcPr>
            <w:tcW w:w="992" w:type="dxa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37" w:type="dxa"/>
          </w:tcPr>
          <w:p w:rsidR="00AB3549" w:rsidRPr="00FF3F0D" w:rsidRDefault="00AB3549" w:rsidP="00275B6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F0D">
              <w:rPr>
                <w:rFonts w:ascii="Arial" w:hAnsi="Arial" w:cs="Arial"/>
                <w:sz w:val="20"/>
                <w:szCs w:val="20"/>
              </w:rPr>
              <w:t>Shows no understanding of the requirements of the task</w:t>
            </w:r>
          </w:p>
        </w:tc>
        <w:tc>
          <w:tcPr>
            <w:tcW w:w="5953" w:type="dxa"/>
            <w:vMerge/>
            <w:shd w:val="pct5" w:color="auto" w:fill="auto"/>
          </w:tcPr>
          <w:p w:rsidR="00AB3549" w:rsidRPr="00FF3F0D" w:rsidRDefault="00AB3549" w:rsidP="00214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45000" w:rsidRPr="00445000" w:rsidRDefault="00445000" w:rsidP="00445000">
      <w:pPr>
        <w:pStyle w:val="ListParagraph"/>
        <w:rPr>
          <w:b/>
          <w:color w:val="000000" w:themeColor="text1"/>
          <w:sz w:val="24"/>
          <w:szCs w:val="24"/>
        </w:rPr>
      </w:pPr>
    </w:p>
    <w:p w:rsidR="00445000" w:rsidRPr="00445000" w:rsidRDefault="00445000">
      <w:pPr>
        <w:rPr>
          <w:b/>
          <w:color w:val="000000" w:themeColor="text1"/>
          <w:sz w:val="24"/>
          <w:szCs w:val="24"/>
        </w:rPr>
      </w:pPr>
    </w:p>
    <w:sectPr w:rsidR="00445000" w:rsidRPr="00445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A3"/>
    <w:multiLevelType w:val="hybridMultilevel"/>
    <w:tmpl w:val="1BCA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873"/>
    <w:multiLevelType w:val="hybridMultilevel"/>
    <w:tmpl w:val="BDC26134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3D9"/>
    <w:multiLevelType w:val="hybridMultilevel"/>
    <w:tmpl w:val="93EA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0BB"/>
    <w:multiLevelType w:val="hybridMultilevel"/>
    <w:tmpl w:val="A004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DBF"/>
    <w:multiLevelType w:val="hybridMultilevel"/>
    <w:tmpl w:val="84D8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244B4"/>
    <w:multiLevelType w:val="hybridMultilevel"/>
    <w:tmpl w:val="F55C6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771C5"/>
    <w:multiLevelType w:val="hybridMultilevel"/>
    <w:tmpl w:val="CB9A8892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921DF"/>
    <w:multiLevelType w:val="hybridMultilevel"/>
    <w:tmpl w:val="B7D60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2E8C"/>
    <w:multiLevelType w:val="hybridMultilevel"/>
    <w:tmpl w:val="E20EC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3E1C"/>
    <w:multiLevelType w:val="hybridMultilevel"/>
    <w:tmpl w:val="09323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03798"/>
    <w:multiLevelType w:val="hybridMultilevel"/>
    <w:tmpl w:val="F276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0A48"/>
    <w:multiLevelType w:val="hybridMultilevel"/>
    <w:tmpl w:val="1D1ABA64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87B48"/>
    <w:multiLevelType w:val="hybridMultilevel"/>
    <w:tmpl w:val="98CC41A8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04185"/>
    <w:multiLevelType w:val="hybridMultilevel"/>
    <w:tmpl w:val="9F144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2522"/>
    <w:multiLevelType w:val="hybridMultilevel"/>
    <w:tmpl w:val="8B94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7441"/>
    <w:multiLevelType w:val="hybridMultilevel"/>
    <w:tmpl w:val="5B96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52E2"/>
    <w:multiLevelType w:val="hybridMultilevel"/>
    <w:tmpl w:val="F03E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7B0E"/>
    <w:multiLevelType w:val="hybridMultilevel"/>
    <w:tmpl w:val="4754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423C7"/>
    <w:multiLevelType w:val="hybridMultilevel"/>
    <w:tmpl w:val="8CD415EA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432BF"/>
    <w:multiLevelType w:val="hybridMultilevel"/>
    <w:tmpl w:val="F13E6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62630"/>
    <w:multiLevelType w:val="hybridMultilevel"/>
    <w:tmpl w:val="6E66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C54DA"/>
    <w:multiLevelType w:val="hybridMultilevel"/>
    <w:tmpl w:val="ED068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12935"/>
    <w:multiLevelType w:val="hybridMultilevel"/>
    <w:tmpl w:val="120CA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D0FE2"/>
    <w:multiLevelType w:val="hybridMultilevel"/>
    <w:tmpl w:val="E79E3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35873"/>
    <w:multiLevelType w:val="hybridMultilevel"/>
    <w:tmpl w:val="E4A0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27EBE"/>
    <w:multiLevelType w:val="hybridMultilevel"/>
    <w:tmpl w:val="2D9E7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F370B"/>
    <w:multiLevelType w:val="hybridMultilevel"/>
    <w:tmpl w:val="B88EBEB0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D26A1"/>
    <w:multiLevelType w:val="hybridMultilevel"/>
    <w:tmpl w:val="6862F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47945"/>
    <w:multiLevelType w:val="hybridMultilevel"/>
    <w:tmpl w:val="182EE518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6FA7"/>
    <w:multiLevelType w:val="hybridMultilevel"/>
    <w:tmpl w:val="2F5AD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66E9B"/>
    <w:multiLevelType w:val="hybridMultilevel"/>
    <w:tmpl w:val="1728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73238"/>
    <w:multiLevelType w:val="hybridMultilevel"/>
    <w:tmpl w:val="AC56F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6010D"/>
    <w:multiLevelType w:val="hybridMultilevel"/>
    <w:tmpl w:val="D8140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E45FE"/>
    <w:multiLevelType w:val="hybridMultilevel"/>
    <w:tmpl w:val="DF7A0D2A"/>
    <w:lvl w:ilvl="0" w:tplc="97F2C3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7"/>
  </w:num>
  <w:num w:numId="9">
    <w:abstractNumId w:val="13"/>
  </w:num>
  <w:num w:numId="10">
    <w:abstractNumId w:val="24"/>
  </w:num>
  <w:num w:numId="11">
    <w:abstractNumId w:val="9"/>
  </w:num>
  <w:num w:numId="12">
    <w:abstractNumId w:val="31"/>
  </w:num>
  <w:num w:numId="13">
    <w:abstractNumId w:val="27"/>
  </w:num>
  <w:num w:numId="14">
    <w:abstractNumId w:val="19"/>
  </w:num>
  <w:num w:numId="15">
    <w:abstractNumId w:val="29"/>
  </w:num>
  <w:num w:numId="16">
    <w:abstractNumId w:val="4"/>
  </w:num>
  <w:num w:numId="17">
    <w:abstractNumId w:val="0"/>
  </w:num>
  <w:num w:numId="18">
    <w:abstractNumId w:val="25"/>
  </w:num>
  <w:num w:numId="19">
    <w:abstractNumId w:val="2"/>
  </w:num>
  <w:num w:numId="20">
    <w:abstractNumId w:val="14"/>
  </w:num>
  <w:num w:numId="21">
    <w:abstractNumId w:val="10"/>
  </w:num>
  <w:num w:numId="22">
    <w:abstractNumId w:val="3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18"/>
  </w:num>
  <w:num w:numId="28">
    <w:abstractNumId w:val="12"/>
  </w:num>
  <w:num w:numId="29">
    <w:abstractNumId w:val="28"/>
  </w:num>
  <w:num w:numId="30">
    <w:abstractNumId w:val="26"/>
  </w:num>
  <w:num w:numId="31">
    <w:abstractNumId w:val="33"/>
  </w:num>
  <w:num w:numId="32">
    <w:abstractNumId w:val="6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0"/>
    <w:rsid w:val="00120621"/>
    <w:rsid w:val="00275B6B"/>
    <w:rsid w:val="002A3191"/>
    <w:rsid w:val="00445000"/>
    <w:rsid w:val="00590F06"/>
    <w:rsid w:val="006660C5"/>
    <w:rsid w:val="00715759"/>
    <w:rsid w:val="00757CFB"/>
    <w:rsid w:val="00844275"/>
    <w:rsid w:val="008A2E58"/>
    <w:rsid w:val="00AB3549"/>
    <w:rsid w:val="00BD1689"/>
    <w:rsid w:val="00D17F56"/>
    <w:rsid w:val="00FA3A30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00"/>
    <w:pPr>
      <w:ind w:left="720"/>
      <w:contextualSpacing/>
    </w:pPr>
  </w:style>
  <w:style w:type="paragraph" w:styleId="NoSpacing">
    <w:name w:val="No Spacing"/>
    <w:uiPriority w:val="1"/>
    <w:qFormat/>
    <w:rsid w:val="00590F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00"/>
    <w:pPr>
      <w:ind w:left="720"/>
      <w:contextualSpacing/>
    </w:pPr>
  </w:style>
  <w:style w:type="paragraph" w:styleId="NoSpacing">
    <w:name w:val="No Spacing"/>
    <w:uiPriority w:val="1"/>
    <w:qFormat/>
    <w:rsid w:val="00590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10</cp:revision>
  <dcterms:created xsi:type="dcterms:W3CDTF">2017-10-06T08:47:00Z</dcterms:created>
  <dcterms:modified xsi:type="dcterms:W3CDTF">2017-10-06T10:13:00Z</dcterms:modified>
</cp:coreProperties>
</file>